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0B" w:rsidRDefault="00366783" w:rsidP="00366783">
      <w:pPr>
        <w:jc w:val="both"/>
      </w:pPr>
      <w:r w:rsidRPr="007F5AE2">
        <w:rPr>
          <w:b/>
        </w:rPr>
        <w:t xml:space="preserve">2017 </w:t>
      </w:r>
      <w:r w:rsidRPr="007F5AE2">
        <w:rPr>
          <w:b/>
          <w:lang w:val="ka-GE"/>
        </w:rPr>
        <w:t xml:space="preserve">წელს </w:t>
      </w:r>
      <w:proofErr w:type="gramStart"/>
      <w:r w:rsidRPr="007F5AE2">
        <w:rPr>
          <w:b/>
          <w:lang w:val="ka-GE"/>
        </w:rPr>
        <w:t>1</w:t>
      </w:r>
      <w:proofErr w:type="gramEnd"/>
      <w:r w:rsidRPr="007F5AE2">
        <w:rPr>
          <w:b/>
          <w:lang w:val="ka-GE"/>
        </w:rPr>
        <w:t xml:space="preserve"> ივლისიდან</w:t>
      </w:r>
      <w:r>
        <w:rPr>
          <w:lang w:val="ka-GE"/>
        </w:rPr>
        <w:t xml:space="preserve"> ძალაში შევიდა </w:t>
      </w:r>
      <w:proofErr w:type="spellStart"/>
      <w:r>
        <w:t>ქრონიკული</w:t>
      </w:r>
      <w:proofErr w:type="spellEnd"/>
      <w:r>
        <w:t xml:space="preserve"> </w:t>
      </w:r>
      <w:proofErr w:type="spellStart"/>
      <w:r>
        <w:t>დაავადებების</w:t>
      </w:r>
      <w:proofErr w:type="spellEnd"/>
      <w:r>
        <w:t xml:space="preserve"> </w:t>
      </w:r>
      <w:proofErr w:type="spellStart"/>
      <w:r>
        <w:t>სამკურნალო</w:t>
      </w:r>
      <w:proofErr w:type="spellEnd"/>
      <w:r>
        <w:t xml:space="preserve"> </w:t>
      </w:r>
      <w:proofErr w:type="spellStart"/>
      <w:r>
        <w:t>მედიკამენტებით</w:t>
      </w:r>
      <w:proofErr w:type="spellEnd"/>
      <w:r>
        <w:t xml:space="preserve"> </w:t>
      </w:r>
      <w:proofErr w:type="spellStart"/>
      <w:r>
        <w:t>უზრუნველყოფის</w:t>
      </w:r>
      <w:proofErr w:type="spellEnd"/>
      <w:r>
        <w:t xml:space="preserve"> </w:t>
      </w:r>
      <w:proofErr w:type="spellStart"/>
      <w:r>
        <w:t>სახელმწიფო</w:t>
      </w:r>
      <w:proofErr w:type="spellEnd"/>
      <w:r>
        <w:t xml:space="preserve"> </w:t>
      </w:r>
      <w:proofErr w:type="spellStart"/>
      <w:r>
        <w:t>პროგრამ</w:t>
      </w:r>
      <w:proofErr w:type="spellEnd"/>
      <w:r w:rsidR="00E947B2">
        <w:rPr>
          <w:lang w:val="ka-GE"/>
        </w:rPr>
        <w:t>ა</w:t>
      </w:r>
      <w:r>
        <w:t xml:space="preserve">. </w:t>
      </w:r>
    </w:p>
    <w:p w:rsidR="00082F0B" w:rsidRDefault="00082F0B" w:rsidP="00366783">
      <w:pPr>
        <w:jc w:val="both"/>
      </w:pPr>
    </w:p>
    <w:p w:rsidR="00082F0B" w:rsidRPr="00082F0B" w:rsidRDefault="00082F0B" w:rsidP="00366783">
      <w:pPr>
        <w:jc w:val="both"/>
        <w:rPr>
          <w:b/>
          <w:lang w:val="ka-GE"/>
        </w:rPr>
      </w:pPr>
      <w:r w:rsidRPr="00082F0B">
        <w:rPr>
          <w:b/>
          <w:lang w:val="ka-GE"/>
        </w:rPr>
        <w:t>2017 წელი</w:t>
      </w:r>
    </w:p>
    <w:p w:rsidR="007F5AE2" w:rsidRDefault="00366783" w:rsidP="00082F0B">
      <w:pPr>
        <w:pStyle w:val="ListParagraph"/>
        <w:numPr>
          <w:ilvl w:val="0"/>
          <w:numId w:val="3"/>
        </w:numPr>
        <w:jc w:val="both"/>
      </w:pPr>
      <w:proofErr w:type="spellStart"/>
      <w:proofErr w:type="gramStart"/>
      <w:r w:rsidRPr="00366783">
        <w:t>სამიზნე</w:t>
      </w:r>
      <w:proofErr w:type="spellEnd"/>
      <w:proofErr w:type="gramEnd"/>
      <w:r w:rsidRPr="00366783">
        <w:t xml:space="preserve"> </w:t>
      </w:r>
      <w:proofErr w:type="spellStart"/>
      <w:r w:rsidRPr="00366783">
        <w:t>პოპულაციად</w:t>
      </w:r>
      <w:proofErr w:type="spellEnd"/>
      <w:r w:rsidRPr="00366783">
        <w:t xml:space="preserve"> </w:t>
      </w:r>
      <w:proofErr w:type="spellStart"/>
      <w:r w:rsidRPr="00366783">
        <w:t>შეირჩა</w:t>
      </w:r>
      <w:proofErr w:type="spellEnd"/>
      <w:r w:rsidRPr="00366783">
        <w:t xml:space="preserve"> </w:t>
      </w:r>
      <w:proofErr w:type="spellStart"/>
      <w:r w:rsidRPr="00366783">
        <w:t>სოციალურად</w:t>
      </w:r>
      <w:proofErr w:type="spellEnd"/>
      <w:r w:rsidRPr="00366783">
        <w:t xml:space="preserve"> </w:t>
      </w:r>
      <w:proofErr w:type="spellStart"/>
      <w:r w:rsidRPr="00366783">
        <w:t>დაუცველი</w:t>
      </w:r>
      <w:proofErr w:type="spellEnd"/>
      <w:r w:rsidRPr="00366783">
        <w:t xml:space="preserve"> </w:t>
      </w:r>
      <w:proofErr w:type="spellStart"/>
      <w:r w:rsidRPr="00366783">
        <w:t>ოჯახების</w:t>
      </w:r>
      <w:proofErr w:type="spellEnd"/>
      <w:r w:rsidRPr="00366783">
        <w:t xml:space="preserve"> </w:t>
      </w:r>
      <w:proofErr w:type="spellStart"/>
      <w:r w:rsidRPr="00366783">
        <w:t>მონაცემთა</w:t>
      </w:r>
      <w:proofErr w:type="spellEnd"/>
      <w:r w:rsidRPr="00366783">
        <w:t xml:space="preserve"> </w:t>
      </w:r>
      <w:proofErr w:type="spellStart"/>
      <w:r w:rsidRPr="00366783">
        <w:t>ერთიან</w:t>
      </w:r>
      <w:proofErr w:type="spellEnd"/>
      <w:r w:rsidRPr="00366783">
        <w:t xml:space="preserve"> </w:t>
      </w:r>
      <w:proofErr w:type="spellStart"/>
      <w:r w:rsidRPr="00366783">
        <w:t>ბაზაში</w:t>
      </w:r>
      <w:proofErr w:type="spellEnd"/>
      <w:r w:rsidRPr="00366783">
        <w:t xml:space="preserve"> </w:t>
      </w:r>
      <w:proofErr w:type="spellStart"/>
      <w:r w:rsidRPr="00366783">
        <w:t>რეგისტრირებული</w:t>
      </w:r>
      <w:proofErr w:type="spellEnd"/>
      <w:r w:rsidRPr="00366783">
        <w:t xml:space="preserve"> </w:t>
      </w:r>
      <w:proofErr w:type="spellStart"/>
      <w:r w:rsidRPr="00366783">
        <w:t>პირები</w:t>
      </w:r>
      <w:proofErr w:type="spellEnd"/>
      <w:r w:rsidRPr="00366783">
        <w:t xml:space="preserve">, </w:t>
      </w:r>
      <w:proofErr w:type="spellStart"/>
      <w:r w:rsidRPr="00366783">
        <w:t>რომელთა</w:t>
      </w:r>
      <w:proofErr w:type="spellEnd"/>
      <w:r w:rsidRPr="00366783">
        <w:t xml:space="preserve"> </w:t>
      </w:r>
      <w:proofErr w:type="spellStart"/>
      <w:r w:rsidRPr="00366783">
        <w:t>სარეიტინგო</w:t>
      </w:r>
      <w:proofErr w:type="spellEnd"/>
      <w:r w:rsidRPr="00366783">
        <w:t xml:space="preserve"> </w:t>
      </w:r>
      <w:proofErr w:type="spellStart"/>
      <w:r w:rsidRPr="00366783">
        <w:t>ქულა</w:t>
      </w:r>
      <w:proofErr w:type="spellEnd"/>
      <w:r w:rsidRPr="00366783">
        <w:t xml:space="preserve"> </w:t>
      </w:r>
      <w:proofErr w:type="spellStart"/>
      <w:r w:rsidRPr="00366783">
        <w:t>არ</w:t>
      </w:r>
      <w:proofErr w:type="spellEnd"/>
      <w:r w:rsidRPr="00366783">
        <w:t xml:space="preserve"> </w:t>
      </w:r>
      <w:proofErr w:type="spellStart"/>
      <w:r w:rsidRPr="00366783">
        <w:t>აღემატება</w:t>
      </w:r>
      <w:proofErr w:type="spellEnd"/>
      <w:r w:rsidRPr="00366783">
        <w:t xml:space="preserve"> 100 000 </w:t>
      </w:r>
      <w:proofErr w:type="spellStart"/>
      <w:r w:rsidRPr="00366783">
        <w:t>ქულას</w:t>
      </w:r>
      <w:proofErr w:type="spellEnd"/>
      <w:r w:rsidRPr="00366783">
        <w:t xml:space="preserve"> (</w:t>
      </w:r>
      <w:proofErr w:type="spellStart"/>
      <w:r w:rsidRPr="00366783">
        <w:t>დაახლოებით</w:t>
      </w:r>
      <w:proofErr w:type="spellEnd"/>
      <w:r w:rsidRPr="00366783">
        <w:t xml:space="preserve"> 670 000 </w:t>
      </w:r>
      <w:proofErr w:type="spellStart"/>
      <w:r w:rsidRPr="00366783">
        <w:t>ადამიანი</w:t>
      </w:r>
      <w:proofErr w:type="spellEnd"/>
      <w:r w:rsidRPr="00366783">
        <w:t>).</w:t>
      </w:r>
      <w:r w:rsidR="007F5AE2">
        <w:t xml:space="preserve"> </w:t>
      </w:r>
      <w:proofErr w:type="spellStart"/>
      <w:proofErr w:type="gramStart"/>
      <w:r w:rsidR="007F5AE2">
        <w:t>მათთვის</w:t>
      </w:r>
      <w:proofErr w:type="spellEnd"/>
      <w:proofErr w:type="gramEnd"/>
      <w:r w:rsidR="007F5AE2">
        <w:t xml:space="preserve"> </w:t>
      </w:r>
      <w:proofErr w:type="spellStart"/>
      <w:r w:rsidR="007F5AE2">
        <w:t>გათვალისწინებული</w:t>
      </w:r>
      <w:proofErr w:type="spellEnd"/>
      <w:r w:rsidR="007F5AE2">
        <w:t xml:space="preserve"> </w:t>
      </w:r>
      <w:proofErr w:type="spellStart"/>
      <w:r w:rsidR="007F5AE2">
        <w:t>იყო</w:t>
      </w:r>
      <w:proofErr w:type="spellEnd"/>
      <w:r w:rsidR="007F5AE2">
        <w:t xml:space="preserve"> </w:t>
      </w:r>
      <w:proofErr w:type="spellStart"/>
      <w:r w:rsidR="007F5AE2">
        <w:t>მომსახურების</w:t>
      </w:r>
      <w:proofErr w:type="spellEnd"/>
      <w:r w:rsidR="007F5AE2">
        <w:t xml:space="preserve"> </w:t>
      </w:r>
      <w:proofErr w:type="spellStart"/>
      <w:r w:rsidR="007F5AE2">
        <w:t>ღირებულების</w:t>
      </w:r>
      <w:proofErr w:type="spellEnd"/>
      <w:r w:rsidR="007F5AE2">
        <w:t xml:space="preserve"> </w:t>
      </w:r>
      <w:proofErr w:type="spellStart"/>
      <w:r w:rsidR="007F5AE2">
        <w:t>გადახდა</w:t>
      </w:r>
      <w:proofErr w:type="spellEnd"/>
      <w:r w:rsidR="007F5AE2">
        <w:t xml:space="preserve"> </w:t>
      </w:r>
      <w:proofErr w:type="spellStart"/>
      <w:r w:rsidR="007F5AE2">
        <w:t>არაუმეტეს</w:t>
      </w:r>
      <w:proofErr w:type="spellEnd"/>
      <w:r w:rsidR="007F5AE2">
        <w:t xml:space="preserve"> 1 </w:t>
      </w:r>
      <w:proofErr w:type="spellStart"/>
      <w:r w:rsidR="007F5AE2">
        <w:t>ლარის</w:t>
      </w:r>
      <w:proofErr w:type="spellEnd"/>
      <w:r w:rsidR="007F5AE2">
        <w:t xml:space="preserve"> </w:t>
      </w:r>
      <w:proofErr w:type="spellStart"/>
      <w:r w:rsidR="007F5AE2">
        <w:t>ოდენობით</w:t>
      </w:r>
      <w:proofErr w:type="spellEnd"/>
      <w:r w:rsidR="007F5AE2">
        <w:t>.</w:t>
      </w:r>
    </w:p>
    <w:p w:rsidR="00366783" w:rsidRDefault="00366783" w:rsidP="00082F0B">
      <w:pPr>
        <w:pStyle w:val="ListParagraph"/>
        <w:numPr>
          <w:ilvl w:val="0"/>
          <w:numId w:val="3"/>
        </w:numPr>
        <w:jc w:val="both"/>
      </w:pPr>
      <w:proofErr w:type="spellStart"/>
      <w:proofErr w:type="gramStart"/>
      <w:r>
        <w:t>ბიუჯეტი</w:t>
      </w:r>
      <w:proofErr w:type="spellEnd"/>
      <w:proofErr w:type="gramEnd"/>
      <w:r>
        <w:t xml:space="preserve"> </w:t>
      </w:r>
      <w:r w:rsidRPr="00082F0B">
        <w:rPr>
          <w:lang w:val="ka-GE"/>
        </w:rPr>
        <w:t>განისაზღვრა</w:t>
      </w:r>
      <w:r>
        <w:t xml:space="preserve"> </w:t>
      </w:r>
      <w:r w:rsidRPr="00082F0B">
        <w:rPr>
          <w:b/>
        </w:rPr>
        <w:t xml:space="preserve">3 360 000 </w:t>
      </w:r>
      <w:proofErr w:type="spellStart"/>
      <w:r w:rsidRPr="00082F0B">
        <w:rPr>
          <w:b/>
        </w:rPr>
        <w:t>ლარ</w:t>
      </w:r>
      <w:proofErr w:type="spellEnd"/>
      <w:r w:rsidRPr="00082F0B">
        <w:rPr>
          <w:b/>
          <w:lang w:val="ka-GE"/>
        </w:rPr>
        <w:t>ით</w:t>
      </w:r>
      <w:r w:rsidRPr="00082F0B">
        <w:rPr>
          <w:b/>
        </w:rPr>
        <w:t>.</w:t>
      </w:r>
    </w:p>
    <w:p w:rsidR="00082F0B" w:rsidRDefault="00366783" w:rsidP="00082F0B">
      <w:pPr>
        <w:pStyle w:val="ListParagraph"/>
        <w:numPr>
          <w:ilvl w:val="0"/>
          <w:numId w:val="3"/>
        </w:numPr>
        <w:jc w:val="both"/>
        <w:rPr>
          <w:b/>
          <w:lang w:val="ka-GE"/>
        </w:rPr>
      </w:pPr>
      <w:r w:rsidRPr="00082F0B">
        <w:rPr>
          <w:lang w:val="ka-GE"/>
        </w:rPr>
        <w:t xml:space="preserve">პროგრამის ფარგლებში შესყიდულ იქნა </w:t>
      </w:r>
      <w:r w:rsidRPr="00082F0B">
        <w:rPr>
          <w:b/>
          <w:lang w:val="ka-GE"/>
        </w:rPr>
        <w:t>23 დასახელების მედიკამენტი</w:t>
      </w:r>
      <w:r w:rsidR="00082F0B">
        <w:rPr>
          <w:b/>
          <w:lang w:val="ka-GE"/>
        </w:rPr>
        <w:t>.</w:t>
      </w:r>
    </w:p>
    <w:p w:rsidR="00366783" w:rsidRPr="00082F0B" w:rsidRDefault="00366783" w:rsidP="00082F0B">
      <w:pPr>
        <w:pStyle w:val="ListParagraph"/>
        <w:numPr>
          <w:ilvl w:val="0"/>
          <w:numId w:val="3"/>
        </w:numPr>
        <w:jc w:val="both"/>
        <w:rPr>
          <w:b/>
          <w:lang w:val="ka-GE"/>
        </w:rPr>
      </w:pPr>
      <w:r w:rsidRPr="00082F0B">
        <w:rPr>
          <w:lang w:val="ka-GE"/>
        </w:rPr>
        <w:t xml:space="preserve">წლის ბოლომდე პროგრამის ფარგლებში ისარგებლა </w:t>
      </w:r>
      <w:r w:rsidRPr="00082F0B">
        <w:rPr>
          <w:b/>
          <w:lang w:val="ka-GE"/>
        </w:rPr>
        <w:t>13 010 ბენეფიციარმა.</w:t>
      </w:r>
    </w:p>
    <w:p w:rsidR="00CC6D45" w:rsidRDefault="00CC6D45" w:rsidP="00366783">
      <w:pPr>
        <w:jc w:val="both"/>
        <w:rPr>
          <w:lang w:val="ka-GE"/>
        </w:rPr>
      </w:pPr>
    </w:p>
    <w:p w:rsidR="00082F0B" w:rsidRDefault="000A2665" w:rsidP="00095872">
      <w:pPr>
        <w:jc w:val="both"/>
        <w:rPr>
          <w:b/>
          <w:lang w:val="ka-GE"/>
        </w:rPr>
      </w:pPr>
      <w:r w:rsidRPr="00082F0B">
        <w:rPr>
          <w:b/>
          <w:lang w:val="ka-GE"/>
        </w:rPr>
        <w:t>2018 წ</w:t>
      </w:r>
      <w:r w:rsidR="00E947B2" w:rsidRPr="00082F0B">
        <w:rPr>
          <w:b/>
          <w:lang w:val="ka-GE"/>
        </w:rPr>
        <w:t>ე</w:t>
      </w:r>
      <w:r w:rsidRPr="00082F0B">
        <w:rPr>
          <w:b/>
          <w:lang w:val="ka-GE"/>
        </w:rPr>
        <w:t>ლ</w:t>
      </w:r>
      <w:r w:rsidR="00082F0B">
        <w:rPr>
          <w:b/>
          <w:lang w:val="ka-GE"/>
        </w:rPr>
        <w:t>ი</w:t>
      </w:r>
    </w:p>
    <w:p w:rsidR="000A2665" w:rsidRPr="00082F0B" w:rsidRDefault="000A2665" w:rsidP="00082F0B">
      <w:pPr>
        <w:pStyle w:val="ListParagraph"/>
        <w:numPr>
          <w:ilvl w:val="0"/>
          <w:numId w:val="4"/>
        </w:numPr>
        <w:jc w:val="both"/>
        <w:rPr>
          <w:b/>
          <w:lang w:val="ka-GE"/>
        </w:rPr>
      </w:pPr>
      <w:r w:rsidRPr="00082F0B">
        <w:rPr>
          <w:lang w:val="ka-GE"/>
        </w:rPr>
        <w:t>პროგრამის მოსარგებლეთა წრეს დაემატა საპენსიო ასაკის მოსახლეობ</w:t>
      </w:r>
      <w:r w:rsidR="00095872" w:rsidRPr="00082F0B">
        <w:rPr>
          <w:lang w:val="ka-GE"/>
        </w:rPr>
        <w:t>ა</w:t>
      </w:r>
      <w:r w:rsidRPr="00082F0B">
        <w:rPr>
          <w:lang w:val="ka-GE"/>
        </w:rPr>
        <w:t xml:space="preserve"> (ქალი - 60 წლიდან, მამაკაცი - 65 წლიდან), შეზღუდული შესაძლებლობის სტატუსის მქონე ბავშვები და აგრეთვე მკვეთრად ან მნიშვნელოვნად გამოხატული შეზღუდული შესაძლებლობის სტატუსის მქონე პირები</w:t>
      </w:r>
      <w:r w:rsidR="00095872" w:rsidRPr="00082F0B">
        <w:rPr>
          <w:lang w:val="ka-GE"/>
        </w:rPr>
        <w:t>. ამასთან, მოსარგებლეთა ამ მიზნობრივი ჯგუფისთვის</w:t>
      </w:r>
      <w:r w:rsidRPr="00082F0B">
        <w:rPr>
          <w:lang w:val="ka-GE"/>
        </w:rPr>
        <w:t xml:space="preserve"> გათვალისწინებული</w:t>
      </w:r>
      <w:r w:rsidR="00E947B2" w:rsidRPr="00082F0B">
        <w:rPr>
          <w:lang w:val="ka-GE"/>
        </w:rPr>
        <w:t xml:space="preserve"> იყო</w:t>
      </w:r>
      <w:r w:rsidRPr="00082F0B">
        <w:rPr>
          <w:lang w:val="ka-GE"/>
        </w:rPr>
        <w:t xml:space="preserve"> თანაგახადა, რომელიც არ უნდა აღემატებოდეს პროგრამის ფარგლებში შესყიდული მედიკამენტის  საბაზრო  ღირებულების  50%-ს.  </w:t>
      </w:r>
    </w:p>
    <w:p w:rsidR="00082F0B" w:rsidRPr="00082F0B" w:rsidRDefault="00095872" w:rsidP="00082F0B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082F0B">
        <w:rPr>
          <w:lang w:val="ka-GE"/>
        </w:rPr>
        <w:t xml:space="preserve">პროგრამის გაფართოვება შეეხო </w:t>
      </w:r>
      <w:r w:rsidR="00E947B2" w:rsidRPr="00082F0B">
        <w:rPr>
          <w:lang w:val="ka-GE"/>
        </w:rPr>
        <w:t>მედიკამენტებსაც.</w:t>
      </w:r>
      <w:r w:rsidR="00082F0B" w:rsidRPr="00082F0B">
        <w:rPr>
          <w:lang w:val="ka-GE"/>
        </w:rPr>
        <w:t xml:space="preserve"> კერძოდ, </w:t>
      </w:r>
      <w:r w:rsidRPr="00082F0B">
        <w:rPr>
          <w:lang w:val="ka-GE"/>
        </w:rPr>
        <w:t xml:space="preserve">გულ-სისხლძარღვთა მიმართულებას  დაემატა </w:t>
      </w:r>
      <w:r w:rsidR="007F5AE2" w:rsidRPr="00082F0B">
        <w:rPr>
          <w:lang w:val="ka-GE"/>
        </w:rPr>
        <w:t>კომბინირებული ანტიჰიპერტენზიული პრეპარატები, ასევე, ა</w:t>
      </w:r>
      <w:r w:rsidRPr="00082F0B">
        <w:rPr>
          <w:lang w:val="ka-GE"/>
        </w:rPr>
        <w:t>ანტიაგრეგანტები</w:t>
      </w:r>
      <w:r w:rsidR="007F5AE2" w:rsidRPr="00082F0B">
        <w:rPr>
          <w:lang w:val="ka-GE"/>
        </w:rPr>
        <w:t>,</w:t>
      </w:r>
      <w:r w:rsidRPr="00082F0B">
        <w:rPr>
          <w:lang w:val="ka-GE"/>
        </w:rPr>
        <w:t xml:space="preserve"> სტატინები</w:t>
      </w:r>
      <w:r w:rsidR="007F5AE2" w:rsidRPr="00082F0B">
        <w:rPr>
          <w:lang w:val="ka-GE"/>
        </w:rPr>
        <w:t>. ამასთან,</w:t>
      </w:r>
      <w:r w:rsidRPr="00082F0B">
        <w:rPr>
          <w:lang w:val="ka-GE"/>
        </w:rPr>
        <w:t xml:space="preserve"> გაფართოვდა კლინიკური მიმართულებები და დაემატა ნევროლოგია, კერძოდ, პარკინსონისა და ეპილეფსიის სამკურნალო მედიკამენტები.</w:t>
      </w:r>
    </w:p>
    <w:p w:rsidR="00082F0B" w:rsidRPr="00082F0B" w:rsidRDefault="00082F0B" w:rsidP="00082F0B">
      <w:pPr>
        <w:pStyle w:val="ListParagraph"/>
        <w:numPr>
          <w:ilvl w:val="0"/>
          <w:numId w:val="4"/>
        </w:numPr>
        <w:jc w:val="both"/>
        <w:rPr>
          <w:b/>
          <w:lang w:val="ka-GE"/>
        </w:rPr>
      </w:pPr>
      <w:r w:rsidRPr="00082F0B">
        <w:rPr>
          <w:lang w:val="ka-GE"/>
        </w:rPr>
        <w:t xml:space="preserve">ბიუჯეტი განისაზღვრა </w:t>
      </w:r>
      <w:r w:rsidRPr="00082F0B">
        <w:rPr>
          <w:b/>
          <w:lang w:val="ka-GE"/>
        </w:rPr>
        <w:t xml:space="preserve">10 000 000 ლარით. </w:t>
      </w:r>
    </w:p>
    <w:p w:rsidR="00082F0B" w:rsidRDefault="007F5AE2" w:rsidP="00082F0B">
      <w:pPr>
        <w:pStyle w:val="ListParagraph"/>
        <w:numPr>
          <w:ilvl w:val="0"/>
          <w:numId w:val="4"/>
        </w:numPr>
        <w:jc w:val="both"/>
        <w:rPr>
          <w:rFonts w:eastAsia="Times New Roman" w:cs="Sylfaen"/>
          <w:lang w:val="ka-GE" w:eastAsia="x-none"/>
        </w:rPr>
      </w:pPr>
      <w:r w:rsidRPr="00082F0B">
        <w:rPr>
          <w:rFonts w:eastAsia="Times New Roman" w:cs="Sylfaen"/>
          <w:lang w:val="ka-GE" w:eastAsia="x-none"/>
        </w:rPr>
        <w:t>სულ 2018 წელს ფინანსდე</w:t>
      </w:r>
      <w:r w:rsidR="00082F0B">
        <w:rPr>
          <w:rFonts w:eastAsia="Times New Roman" w:cs="Sylfaen"/>
          <w:lang w:val="ka-GE" w:eastAsia="x-none"/>
        </w:rPr>
        <w:t xml:space="preserve">ბოდა </w:t>
      </w:r>
      <w:r w:rsidR="00082F0B" w:rsidRPr="00082F0B">
        <w:rPr>
          <w:rFonts w:eastAsia="Times New Roman" w:cs="Sylfaen"/>
          <w:b/>
          <w:lang w:val="ka-GE" w:eastAsia="x-none"/>
        </w:rPr>
        <w:t>34 დასახელების მედიკამენტი.</w:t>
      </w:r>
    </w:p>
    <w:p w:rsidR="007F5AE2" w:rsidRPr="00082F0B" w:rsidRDefault="007F5AE2" w:rsidP="00082F0B">
      <w:pPr>
        <w:pStyle w:val="ListParagraph"/>
        <w:numPr>
          <w:ilvl w:val="0"/>
          <w:numId w:val="4"/>
        </w:numPr>
        <w:jc w:val="both"/>
        <w:rPr>
          <w:rFonts w:eastAsia="Times New Roman" w:cs="Sylfaen"/>
          <w:b/>
          <w:lang w:val="ka-GE" w:eastAsia="x-none"/>
        </w:rPr>
      </w:pPr>
      <w:r w:rsidRPr="00082F0B">
        <w:rPr>
          <w:rFonts w:eastAsia="Times New Roman" w:cs="Sylfaen"/>
          <w:lang w:val="ka-GE" w:eastAsia="x-none"/>
        </w:rPr>
        <w:t xml:space="preserve">პროგრამით ისარგებლა </w:t>
      </w:r>
      <w:r w:rsidRPr="00082F0B">
        <w:rPr>
          <w:b/>
          <w:lang w:val="ka-GE"/>
        </w:rPr>
        <w:t>29 483 პირმა.</w:t>
      </w:r>
    </w:p>
    <w:p w:rsidR="007F5AE2" w:rsidRDefault="007F5AE2" w:rsidP="00095872">
      <w:pPr>
        <w:jc w:val="both"/>
        <w:rPr>
          <w:lang w:val="ka-GE"/>
        </w:rPr>
      </w:pPr>
    </w:p>
    <w:p w:rsidR="00082F0B" w:rsidRPr="003E7C35" w:rsidRDefault="00082F0B" w:rsidP="00366783">
      <w:pPr>
        <w:jc w:val="both"/>
        <w:rPr>
          <w:b/>
          <w:lang w:val="ka-GE"/>
        </w:rPr>
      </w:pPr>
      <w:r w:rsidRPr="003E7C35">
        <w:rPr>
          <w:b/>
          <w:lang w:val="ka-GE"/>
        </w:rPr>
        <w:t>2019 წელი</w:t>
      </w:r>
    </w:p>
    <w:p w:rsidR="00082F0B" w:rsidRPr="00082F0B" w:rsidRDefault="00082F0B" w:rsidP="00082F0B">
      <w:pPr>
        <w:pStyle w:val="ListParagraph"/>
        <w:numPr>
          <w:ilvl w:val="0"/>
          <w:numId w:val="7"/>
        </w:numPr>
        <w:jc w:val="both"/>
        <w:rPr>
          <w:lang w:val="ka-GE"/>
        </w:rPr>
      </w:pPr>
      <w:r w:rsidRPr="00082F0B">
        <w:rPr>
          <w:rFonts w:cs="Sylfaen"/>
          <w:lang w:val="ka-GE"/>
        </w:rPr>
        <w:t>გაფართოვდა სერვისის მიმწოდებელი ფარმაცევტული კომპანიების და აფთიაქების ჩამონათვალი</w:t>
      </w:r>
      <w:r w:rsidRPr="00082F0B">
        <w:rPr>
          <w:lang w:val="ka-GE"/>
        </w:rPr>
        <w:t>.</w:t>
      </w:r>
      <w:r w:rsidRPr="00082F0B">
        <w:rPr>
          <w:lang w:val="ka-GE"/>
        </w:rPr>
        <w:t xml:space="preserve"> </w:t>
      </w:r>
      <w:r w:rsidRPr="00082F0B">
        <w:rPr>
          <w:lang w:val="ka-GE"/>
        </w:rPr>
        <w:t xml:space="preserve">პროგრამის ფარგლებში მოსარგებლეებს ემსახურება </w:t>
      </w:r>
      <w:r>
        <w:rPr>
          <w:lang w:val="ka-GE"/>
        </w:rPr>
        <w:t>118</w:t>
      </w:r>
      <w:r w:rsidRPr="00082F0B">
        <w:rPr>
          <w:lang w:val="ka-GE"/>
        </w:rPr>
        <w:t xml:space="preserve"> აფთიაქი ქვეყნის მასშტაბით (საწყისი 63 ნაცვლად).</w:t>
      </w:r>
    </w:p>
    <w:p w:rsidR="00366783" w:rsidRDefault="00082F0B" w:rsidP="003E7C35">
      <w:pPr>
        <w:pStyle w:val="ListParagraph"/>
        <w:numPr>
          <w:ilvl w:val="0"/>
          <w:numId w:val="7"/>
        </w:numPr>
        <w:jc w:val="both"/>
        <w:rPr>
          <w:rFonts w:cs="Sylfaen"/>
          <w:lang w:val="ka-GE"/>
        </w:rPr>
      </w:pPr>
      <w:r w:rsidRPr="003E7C35">
        <w:rPr>
          <w:rFonts w:cs="Sylfaen"/>
          <w:lang w:val="ka-GE"/>
        </w:rPr>
        <w:t xml:space="preserve">გაუქმდა თანაგადახდა </w:t>
      </w:r>
      <w:r w:rsidRPr="003E7C35">
        <w:rPr>
          <w:rFonts w:cs="Sylfaen"/>
          <w:lang w:val="ka-GE"/>
        </w:rPr>
        <w:t>საპენსიო ასაკის მოსახლეობ</w:t>
      </w:r>
      <w:r w:rsidRPr="003E7C35">
        <w:rPr>
          <w:rFonts w:cs="Sylfaen"/>
          <w:lang w:val="ka-GE"/>
        </w:rPr>
        <w:t>ის</w:t>
      </w:r>
      <w:r w:rsidRPr="003E7C35">
        <w:rPr>
          <w:rFonts w:cs="Sylfaen"/>
          <w:lang w:val="ka-GE"/>
        </w:rPr>
        <w:t xml:space="preserve"> (ქალი - 60 წლიდან, მამაკაცი - 65 წლიდან), შეზღუდული შესაძლებლობის სტატუსის მქონე ბავშვები</w:t>
      </w:r>
      <w:r w:rsidRPr="003E7C35">
        <w:rPr>
          <w:rFonts w:cs="Sylfaen"/>
          <w:lang w:val="ka-GE"/>
        </w:rPr>
        <w:t>სა</w:t>
      </w:r>
      <w:r w:rsidRPr="003E7C35">
        <w:rPr>
          <w:rFonts w:cs="Sylfaen"/>
          <w:lang w:val="ka-GE"/>
        </w:rPr>
        <w:t xml:space="preserve"> და აგრეთვე მკვეთრად ან მნიშვნელოვნად გამოხატული შეზღუდული შესაძლებლობის სტატუსის მქონე პირები</w:t>
      </w:r>
      <w:r w:rsidRPr="003E7C35">
        <w:rPr>
          <w:rFonts w:cs="Sylfaen"/>
          <w:lang w:val="ka-GE"/>
        </w:rPr>
        <w:t>სათვის</w:t>
      </w:r>
      <w:r w:rsidRPr="003E7C35">
        <w:rPr>
          <w:rFonts w:cs="Sylfaen"/>
          <w:lang w:val="ka-GE"/>
        </w:rPr>
        <w:t>.</w:t>
      </w:r>
      <w:r w:rsidRPr="003E7C35">
        <w:rPr>
          <w:rFonts w:cs="Sylfaen"/>
          <w:lang w:val="ka-GE"/>
        </w:rPr>
        <w:t xml:space="preserve"> 2019 წლის აგვისტოდან </w:t>
      </w:r>
      <w:r w:rsidR="003E7C35" w:rsidRPr="003E7C35">
        <w:rPr>
          <w:rFonts w:cs="Sylfaen"/>
          <w:lang w:val="ka-GE"/>
        </w:rPr>
        <w:t xml:space="preserve">ისინი იღებენ მედიკამენტებს სიმბოლურ 1 ლარად, </w:t>
      </w:r>
      <w:r w:rsidR="003E7C35" w:rsidRPr="003E7C35">
        <w:rPr>
          <w:rFonts w:cs="Sylfaen"/>
          <w:lang w:val="ka-GE"/>
        </w:rPr>
        <w:t>სოციალურად დაუცველი მოსახლეობის მსგავსად</w:t>
      </w:r>
      <w:r w:rsidR="003E7C35">
        <w:rPr>
          <w:rFonts w:cs="Sylfaen"/>
          <w:lang w:val="ka-GE"/>
        </w:rPr>
        <w:t>.</w:t>
      </w:r>
    </w:p>
    <w:p w:rsidR="003E7C35" w:rsidRDefault="003E7C35" w:rsidP="003E7C35">
      <w:pPr>
        <w:pStyle w:val="ListParagraph"/>
        <w:numPr>
          <w:ilvl w:val="0"/>
          <w:numId w:val="7"/>
        </w:numPr>
        <w:jc w:val="both"/>
        <w:rPr>
          <w:rFonts w:cs="Sylfaen"/>
          <w:lang w:val="ka-GE"/>
        </w:rPr>
      </w:pPr>
      <w:r>
        <w:rPr>
          <w:rFonts w:cs="Sylfaen"/>
          <w:lang w:val="ka-GE"/>
        </w:rPr>
        <w:lastRenderedPageBreak/>
        <w:t>პარკინსონითა და ეპილეფსიით დაავადებული პირებისათვის განახევრდა თანაგადახდა. 2019 წლის 1 აგვისტოდან ისინი იღებენ მედიკამენტებს საბაზრო ღირებულების არაუმეტეს 25%-ად.</w:t>
      </w:r>
    </w:p>
    <w:p w:rsidR="003E7C35" w:rsidRDefault="003E7C35" w:rsidP="003E7C35">
      <w:pPr>
        <w:pStyle w:val="ListParagraph"/>
        <w:numPr>
          <w:ilvl w:val="0"/>
          <w:numId w:val="7"/>
        </w:numPr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უახლოეს დღეებში პროგრამის მოსარგებლეებს დაემატება ვეტერანები და ასევე, </w:t>
      </w:r>
      <w:bookmarkStart w:id="0" w:name="_GoBack"/>
      <w:bookmarkEnd w:id="0"/>
      <w:r w:rsidRPr="002D0137">
        <w:rPr>
          <w:rFonts w:cs="Sylfaen"/>
          <w:noProof/>
        </w:rPr>
        <w:t>გორის, კასპის, ქარელის, ხაშურის, დუშეთის, ონის, საჩხერის</w:t>
      </w:r>
      <w:r w:rsidRPr="002D0137">
        <w:rPr>
          <w:rFonts w:cs="Sylfaen"/>
          <w:noProof/>
          <w:lang w:val="ka-GE"/>
        </w:rPr>
        <w:t xml:space="preserve">, ზუგდიდის, მესტიისა წალენჯიხის </w:t>
      </w:r>
      <w:r w:rsidRPr="002D0137">
        <w:rPr>
          <w:rFonts w:cs="Sylfaen"/>
          <w:noProof/>
        </w:rPr>
        <w:t xml:space="preserve"> მუნიციპალიტეტებში საქართველოს ოკუპირებულ ტერიტორიებთან </w:t>
      </w:r>
      <w:r w:rsidRPr="002D0137">
        <w:rPr>
          <w:rFonts w:cs="Sylfaen"/>
          <w:noProof/>
          <w:lang w:val="ka-GE"/>
        </w:rPr>
        <w:t>გამყოფი ხაზის მიმდებარე სოფლებში მცხოვრები მოსახლეობა</w:t>
      </w:r>
      <w:r>
        <w:rPr>
          <w:rFonts w:cs="Sylfaen"/>
          <w:noProof/>
          <w:lang w:val="ka-GE"/>
        </w:rPr>
        <w:t>.</w:t>
      </w:r>
    </w:p>
    <w:p w:rsidR="003E7C35" w:rsidRPr="00082F0B" w:rsidRDefault="003E7C35" w:rsidP="003E7C35">
      <w:pPr>
        <w:pStyle w:val="ListParagraph"/>
        <w:numPr>
          <w:ilvl w:val="0"/>
          <w:numId w:val="7"/>
        </w:numPr>
        <w:jc w:val="both"/>
        <w:rPr>
          <w:b/>
          <w:lang w:val="ka-GE"/>
        </w:rPr>
      </w:pPr>
      <w:r w:rsidRPr="00082F0B">
        <w:rPr>
          <w:lang w:val="ka-GE"/>
        </w:rPr>
        <w:t xml:space="preserve">ბიუჯეტი განისაზღვრა </w:t>
      </w:r>
      <w:r>
        <w:rPr>
          <w:b/>
          <w:lang w:val="ka-GE"/>
        </w:rPr>
        <w:t>2</w:t>
      </w:r>
      <w:r w:rsidRPr="00082F0B">
        <w:rPr>
          <w:b/>
          <w:lang w:val="ka-GE"/>
        </w:rPr>
        <w:t xml:space="preserve">0 000 000 ლარით. </w:t>
      </w:r>
    </w:p>
    <w:p w:rsidR="003E7C35" w:rsidRDefault="003E7C35" w:rsidP="003E7C35">
      <w:pPr>
        <w:pStyle w:val="ListParagraph"/>
        <w:numPr>
          <w:ilvl w:val="0"/>
          <w:numId w:val="7"/>
        </w:numPr>
        <w:jc w:val="both"/>
        <w:rPr>
          <w:rFonts w:eastAsia="Times New Roman" w:cs="Sylfaen"/>
          <w:lang w:val="ka-GE" w:eastAsia="x-none"/>
        </w:rPr>
      </w:pPr>
      <w:r>
        <w:rPr>
          <w:rFonts w:eastAsia="Times New Roman" w:cs="Sylfaen"/>
          <w:lang w:val="ka-GE" w:eastAsia="x-none"/>
        </w:rPr>
        <w:t>შესყიდულია</w:t>
      </w:r>
      <w:r>
        <w:rPr>
          <w:rFonts w:eastAsia="Times New Roman" w:cs="Sylfaen"/>
          <w:lang w:val="ka-GE" w:eastAsia="x-none"/>
        </w:rPr>
        <w:t xml:space="preserve"> </w:t>
      </w:r>
      <w:r w:rsidRPr="00082F0B">
        <w:rPr>
          <w:rFonts w:eastAsia="Times New Roman" w:cs="Sylfaen"/>
          <w:b/>
          <w:lang w:val="ka-GE" w:eastAsia="x-none"/>
        </w:rPr>
        <w:t>3</w:t>
      </w:r>
      <w:r>
        <w:rPr>
          <w:rFonts w:eastAsia="Times New Roman" w:cs="Sylfaen"/>
          <w:b/>
          <w:lang w:val="ka-GE" w:eastAsia="x-none"/>
        </w:rPr>
        <w:t>5</w:t>
      </w:r>
      <w:r w:rsidRPr="00082F0B">
        <w:rPr>
          <w:rFonts w:eastAsia="Times New Roman" w:cs="Sylfaen"/>
          <w:b/>
          <w:lang w:val="ka-GE" w:eastAsia="x-none"/>
        </w:rPr>
        <w:t xml:space="preserve"> დასახელების მედიკამენტი.</w:t>
      </w:r>
    </w:p>
    <w:p w:rsidR="003E7C35" w:rsidRPr="00082F0B" w:rsidRDefault="003E7C35" w:rsidP="003E7C35">
      <w:pPr>
        <w:pStyle w:val="ListParagraph"/>
        <w:numPr>
          <w:ilvl w:val="0"/>
          <w:numId w:val="7"/>
        </w:numPr>
        <w:jc w:val="both"/>
        <w:rPr>
          <w:rFonts w:eastAsia="Times New Roman" w:cs="Sylfaen"/>
          <w:b/>
          <w:lang w:val="ka-GE" w:eastAsia="x-none"/>
        </w:rPr>
      </w:pPr>
      <w:r>
        <w:rPr>
          <w:rFonts w:eastAsia="Times New Roman" w:cs="Sylfaen"/>
          <w:lang w:val="ka-GE" w:eastAsia="x-none"/>
        </w:rPr>
        <w:t xml:space="preserve">ამ დროისათვის </w:t>
      </w:r>
      <w:r w:rsidRPr="00082F0B">
        <w:rPr>
          <w:rFonts w:eastAsia="Times New Roman" w:cs="Sylfaen"/>
          <w:lang w:val="ka-GE" w:eastAsia="x-none"/>
        </w:rPr>
        <w:t>პროგრამ</w:t>
      </w:r>
      <w:r>
        <w:rPr>
          <w:rFonts w:eastAsia="Times New Roman" w:cs="Sylfaen"/>
          <w:lang w:val="ka-GE" w:eastAsia="x-none"/>
        </w:rPr>
        <w:t xml:space="preserve">აში რეგისტრირებულია </w:t>
      </w:r>
      <w:r w:rsidRPr="003E7C35">
        <w:rPr>
          <w:rFonts w:eastAsia="Times New Roman" w:cs="Sylfaen"/>
          <w:b/>
          <w:lang w:val="ka-GE" w:eastAsia="x-none"/>
        </w:rPr>
        <w:t>60 000-ზე მეტი პირი.</w:t>
      </w:r>
    </w:p>
    <w:p w:rsidR="003E7C35" w:rsidRPr="003E7C35" w:rsidRDefault="003E7C35" w:rsidP="003E7C35">
      <w:pPr>
        <w:pStyle w:val="ListParagraph"/>
        <w:jc w:val="both"/>
        <w:rPr>
          <w:rFonts w:cs="Sylfaen"/>
          <w:lang w:val="ka-GE"/>
        </w:rPr>
      </w:pPr>
    </w:p>
    <w:sectPr w:rsidR="003E7C35" w:rsidRPr="003E7C3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1DF5"/>
    <w:multiLevelType w:val="hybridMultilevel"/>
    <w:tmpl w:val="96BA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2706D"/>
    <w:multiLevelType w:val="hybridMultilevel"/>
    <w:tmpl w:val="0EB6BD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AC176D"/>
    <w:multiLevelType w:val="hybridMultilevel"/>
    <w:tmpl w:val="CA64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3A02"/>
    <w:multiLevelType w:val="hybridMultilevel"/>
    <w:tmpl w:val="3B56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745AA"/>
    <w:multiLevelType w:val="hybridMultilevel"/>
    <w:tmpl w:val="91525CD8"/>
    <w:lvl w:ilvl="0" w:tplc="1BA4B9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55A0D"/>
    <w:multiLevelType w:val="hybridMultilevel"/>
    <w:tmpl w:val="E130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541BA"/>
    <w:multiLevelType w:val="hybridMultilevel"/>
    <w:tmpl w:val="8C0C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806F1"/>
    <w:multiLevelType w:val="hybridMultilevel"/>
    <w:tmpl w:val="16EA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7D"/>
    <w:rsid w:val="00082F0B"/>
    <w:rsid w:val="00095872"/>
    <w:rsid w:val="000A2665"/>
    <w:rsid w:val="00366783"/>
    <w:rsid w:val="003E7C35"/>
    <w:rsid w:val="00525233"/>
    <w:rsid w:val="005E609A"/>
    <w:rsid w:val="007F5AE2"/>
    <w:rsid w:val="00993D97"/>
    <w:rsid w:val="00C57A7D"/>
    <w:rsid w:val="00CC6D45"/>
    <w:rsid w:val="00D05445"/>
    <w:rsid w:val="00DF1D4E"/>
    <w:rsid w:val="00E9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C9AA"/>
  <w15:chartTrackingRefBased/>
  <w15:docId w15:val="{1D4C58A5-1C53-433F-874A-DA4B6FFC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C3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dcterms:created xsi:type="dcterms:W3CDTF">2018-10-24T08:25:00Z</dcterms:created>
  <dcterms:modified xsi:type="dcterms:W3CDTF">2019-08-31T11:42:00Z</dcterms:modified>
</cp:coreProperties>
</file>